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4A46" w:rsidRDefault="009370BD" w:rsidP="00C04A46">
      <w:pPr>
        <w:jc w:val="center"/>
        <w:rPr>
          <w:b/>
          <w:color w:val="003768"/>
          <w:sz w:val="36"/>
          <w:szCs w:val="36"/>
        </w:rPr>
      </w:pPr>
      <w:r>
        <w:rPr>
          <w:b/>
          <w:noProof/>
          <w:sz w:val="32"/>
          <w:szCs w:val="32"/>
        </w:rPr>
        <w:drawing>
          <wp:anchor distT="0" distB="0" distL="114300" distR="114300" simplePos="0" relativeHeight="251658240" behindDoc="0" locked="0" layoutInCell="1" allowOverlap="1" wp14:anchorId="7AD7E46F" wp14:editId="47635FD3">
            <wp:simplePos x="0" y="0"/>
            <wp:positionH relativeFrom="column">
              <wp:posOffset>-646430</wp:posOffset>
            </wp:positionH>
            <wp:positionV relativeFrom="paragraph">
              <wp:posOffset>-648335</wp:posOffset>
            </wp:positionV>
            <wp:extent cx="1495425" cy="703580"/>
            <wp:effectExtent l="0" t="0" r="9525" b="1270"/>
            <wp:wrapSquare wrapText="bothSides"/>
            <wp:docPr id="1" name="Picture 0" descr="Ocean_Onlin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cean_Online.gif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95425" cy="7035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D35D4">
        <w:rPr>
          <w:b/>
          <w:color w:val="003768"/>
          <w:sz w:val="32"/>
          <w:szCs w:val="32"/>
        </w:rPr>
        <w:br w:type="textWrapping" w:clear="all"/>
      </w:r>
      <w:r w:rsidR="00A777A7">
        <w:rPr>
          <w:b/>
          <w:color w:val="003768"/>
          <w:sz w:val="36"/>
          <w:szCs w:val="36"/>
        </w:rPr>
        <w:t>Email Addresses Explained</w:t>
      </w:r>
    </w:p>
    <w:p w:rsidR="00A777A7" w:rsidRDefault="00A777A7" w:rsidP="00C04A46">
      <w:pPr>
        <w:rPr>
          <w:b/>
          <w:color w:val="003768"/>
          <w:sz w:val="32"/>
          <w:szCs w:val="32"/>
        </w:rPr>
      </w:pPr>
      <w:r>
        <w:rPr>
          <w:rFonts w:cstheme="minorHAnsi"/>
          <w:sz w:val="24"/>
          <w:szCs w:val="24"/>
        </w:rPr>
        <w:t>As an Online Instructor at Ocean County College, you will have two (2) email addresses.</w:t>
      </w:r>
    </w:p>
    <w:p w:rsidR="00F140F8" w:rsidRDefault="00F140F8" w:rsidP="00C04A46">
      <w:pPr>
        <w:rPr>
          <w:b/>
          <w:color w:val="003768"/>
          <w:sz w:val="32"/>
          <w:szCs w:val="32"/>
        </w:rPr>
      </w:pPr>
    </w:p>
    <w:p w:rsidR="00C04A46" w:rsidRDefault="00D113F1" w:rsidP="00C04A46">
      <w:pPr>
        <w:rPr>
          <w:b/>
          <w:color w:val="003768"/>
          <w:sz w:val="32"/>
          <w:szCs w:val="32"/>
        </w:rPr>
      </w:pPr>
      <w:r>
        <w:rPr>
          <w:b/>
          <w:color w:val="003768"/>
          <w:sz w:val="32"/>
          <w:szCs w:val="32"/>
        </w:rPr>
        <w:t>J</w:t>
      </w:r>
      <w:r w:rsidR="00A777A7">
        <w:rPr>
          <w:b/>
          <w:color w:val="003768"/>
          <w:sz w:val="32"/>
          <w:szCs w:val="32"/>
        </w:rPr>
        <w:t>Smith@ocean.edu</w:t>
      </w:r>
    </w:p>
    <w:p w:rsidR="00C04A46" w:rsidRDefault="00F140F8" w:rsidP="00F140F8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The “@ocean.edu” address is your primary email address.  </w:t>
      </w:r>
    </w:p>
    <w:p w:rsidR="003A64FD" w:rsidRDefault="00F140F8" w:rsidP="00F140F8">
      <w:pPr>
        <w:rPr>
          <w:rStyle w:val="Hyperlink"/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To access your email account, please use this link: </w:t>
      </w:r>
      <w:hyperlink r:id="rId10" w:history="1">
        <w:r w:rsidRPr="00371C2D">
          <w:rPr>
            <w:rStyle w:val="Hyperlink"/>
            <w:rFonts w:cstheme="minorHAnsi"/>
            <w:sz w:val="24"/>
            <w:szCs w:val="24"/>
          </w:rPr>
          <w:t>http://mail.ocean.edu</w:t>
        </w:r>
      </w:hyperlink>
    </w:p>
    <w:p w:rsidR="003A64FD" w:rsidRDefault="003A64FD" w:rsidP="003A64FD">
      <w:pPr>
        <w:rPr>
          <w:rFonts w:cstheme="minorHAnsi"/>
          <w:sz w:val="24"/>
          <w:szCs w:val="24"/>
        </w:rPr>
      </w:pPr>
      <w:r w:rsidRPr="003A64FD">
        <w:rPr>
          <w:rFonts w:cstheme="minorHAnsi"/>
          <w:b/>
          <w:sz w:val="24"/>
          <w:szCs w:val="24"/>
        </w:rPr>
        <w:t>Username:</w:t>
      </w:r>
      <w:r>
        <w:rPr>
          <w:rFonts w:cstheme="minorHAnsi"/>
          <w:sz w:val="24"/>
          <w:szCs w:val="24"/>
        </w:rPr>
        <w:t xml:space="preserve"> first initial last </w:t>
      </w:r>
      <w:r w:rsidRPr="003A64FD">
        <w:rPr>
          <w:rFonts w:cstheme="minorHAnsi"/>
          <w:sz w:val="24"/>
          <w:szCs w:val="24"/>
        </w:rPr>
        <w:t>name@ocean.edu</w:t>
      </w:r>
      <w:r>
        <w:rPr>
          <w:rFonts w:cstheme="minorHAnsi"/>
          <w:sz w:val="24"/>
          <w:szCs w:val="24"/>
        </w:rPr>
        <w:t xml:space="preserve">  </w:t>
      </w:r>
      <w:r>
        <w:rPr>
          <w:rFonts w:cstheme="minorHAnsi"/>
          <w:sz w:val="24"/>
          <w:szCs w:val="24"/>
        </w:rPr>
        <w:tab/>
        <w:t>Example: jsmith@ocean.edu</w:t>
      </w:r>
    </w:p>
    <w:p w:rsidR="00F140F8" w:rsidRDefault="003A64FD" w:rsidP="00F140F8">
      <w:pPr>
        <w:rPr>
          <w:rFonts w:cstheme="minorHAnsi"/>
          <w:sz w:val="24"/>
          <w:szCs w:val="24"/>
        </w:rPr>
      </w:pPr>
      <w:r w:rsidRPr="003A64FD">
        <w:rPr>
          <w:rFonts w:cstheme="minorHAnsi"/>
          <w:b/>
          <w:sz w:val="24"/>
          <w:szCs w:val="24"/>
        </w:rPr>
        <w:t>Password:</w:t>
      </w:r>
      <w:r>
        <w:rPr>
          <w:rFonts w:cstheme="minorHAnsi"/>
          <w:sz w:val="24"/>
          <w:szCs w:val="24"/>
        </w:rPr>
        <w:t xml:space="preserve"> Last 6 Digits of Social Security Number</w:t>
      </w:r>
    </w:p>
    <w:p w:rsidR="00754B61" w:rsidRDefault="00754B61" w:rsidP="00F140F8">
      <w:pPr>
        <w:rPr>
          <w:rFonts w:cstheme="minorHAnsi"/>
          <w:sz w:val="24"/>
          <w:szCs w:val="24"/>
        </w:rPr>
      </w:pPr>
    </w:p>
    <w:p w:rsidR="00F140F8" w:rsidRDefault="00D113F1" w:rsidP="00F140F8">
      <w:pPr>
        <w:rPr>
          <w:b/>
          <w:color w:val="003768"/>
          <w:sz w:val="32"/>
          <w:szCs w:val="32"/>
        </w:rPr>
      </w:pPr>
      <w:r>
        <w:rPr>
          <w:b/>
          <w:color w:val="003768"/>
          <w:sz w:val="32"/>
          <w:szCs w:val="32"/>
        </w:rPr>
        <w:t>John_</w:t>
      </w:r>
      <w:r w:rsidR="00F140F8">
        <w:rPr>
          <w:b/>
          <w:color w:val="003768"/>
          <w:sz w:val="32"/>
          <w:szCs w:val="32"/>
        </w:rPr>
        <w:t>Smith@portal.ocean.edu</w:t>
      </w:r>
    </w:p>
    <w:p w:rsidR="00F140F8" w:rsidRDefault="00F140F8" w:rsidP="00F140F8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The “@portal.ocean.edu” address is your secondary email address.  This email is associated with our campus portal “Ocean Cruiser</w:t>
      </w:r>
      <w:r w:rsidR="00E4437A">
        <w:rPr>
          <w:rFonts w:cstheme="minorHAnsi"/>
          <w:sz w:val="24"/>
          <w:szCs w:val="24"/>
        </w:rPr>
        <w:t>.</w:t>
      </w:r>
      <w:r>
        <w:rPr>
          <w:rFonts w:cstheme="minorHAnsi"/>
          <w:sz w:val="24"/>
          <w:szCs w:val="24"/>
        </w:rPr>
        <w:t>”</w:t>
      </w:r>
      <w:r w:rsidR="00E4437A">
        <w:rPr>
          <w:rFonts w:cstheme="minorHAnsi"/>
          <w:sz w:val="24"/>
          <w:szCs w:val="24"/>
        </w:rPr>
        <w:t xml:space="preserve">  All campus alerts will be sent to this address such as campus closings and other announcements.  </w:t>
      </w:r>
    </w:p>
    <w:p w:rsidR="00754B61" w:rsidRPr="00754B61" w:rsidRDefault="00754B61" w:rsidP="00F140F8">
      <w:pPr>
        <w:rPr>
          <w:rFonts w:cstheme="minorHAnsi"/>
          <w:b/>
          <w:sz w:val="24"/>
          <w:szCs w:val="24"/>
        </w:rPr>
      </w:pPr>
      <w:r w:rsidRPr="00754B61">
        <w:rPr>
          <w:rFonts w:cstheme="minorHAnsi"/>
          <w:b/>
          <w:sz w:val="24"/>
          <w:szCs w:val="24"/>
        </w:rPr>
        <w:t>All offici</w:t>
      </w:r>
      <w:r w:rsidR="00F72B68">
        <w:rPr>
          <w:rFonts w:cstheme="minorHAnsi"/>
          <w:b/>
          <w:sz w:val="24"/>
          <w:szCs w:val="24"/>
        </w:rPr>
        <w:t>al emails from the College and e-L</w:t>
      </w:r>
      <w:bookmarkStart w:id="0" w:name="_GoBack"/>
      <w:bookmarkEnd w:id="0"/>
      <w:r w:rsidRPr="00754B61">
        <w:rPr>
          <w:rFonts w:cstheme="minorHAnsi"/>
          <w:b/>
          <w:sz w:val="24"/>
          <w:szCs w:val="24"/>
        </w:rPr>
        <w:t>earning will be sent to this address.</w:t>
      </w:r>
    </w:p>
    <w:p w:rsidR="00E4437A" w:rsidRDefault="00E4437A" w:rsidP="00F140F8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You will use your portal username and password to access both your online classes and your portal email.  </w:t>
      </w:r>
    </w:p>
    <w:p w:rsidR="00E4437A" w:rsidRDefault="00F140F8" w:rsidP="00E4437A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To access your email account, please </w:t>
      </w:r>
      <w:r w:rsidR="00E4437A">
        <w:rPr>
          <w:rFonts w:cstheme="minorHAnsi"/>
          <w:sz w:val="24"/>
          <w:szCs w:val="24"/>
        </w:rPr>
        <w:t xml:space="preserve">go to </w:t>
      </w:r>
      <w:hyperlink r:id="rId11" w:history="1">
        <w:r w:rsidR="00E4437A" w:rsidRPr="00371C2D">
          <w:rPr>
            <w:rStyle w:val="Hyperlink"/>
            <w:rFonts w:cstheme="minorHAnsi"/>
            <w:sz w:val="24"/>
            <w:szCs w:val="24"/>
          </w:rPr>
          <w:t>www.ocean.edu</w:t>
        </w:r>
      </w:hyperlink>
      <w:r w:rsidR="00E4437A">
        <w:rPr>
          <w:rFonts w:cstheme="minorHAnsi"/>
          <w:sz w:val="24"/>
          <w:szCs w:val="24"/>
        </w:rPr>
        <w:t xml:space="preserve"> and click on Ocean Cruiser at the top of the page.</w:t>
      </w:r>
    </w:p>
    <w:p w:rsidR="003A64FD" w:rsidRDefault="003A64FD" w:rsidP="00E4437A">
      <w:pPr>
        <w:rPr>
          <w:rFonts w:cstheme="minorHAnsi"/>
          <w:sz w:val="24"/>
          <w:szCs w:val="24"/>
        </w:rPr>
      </w:pPr>
      <w:r w:rsidRPr="003A64FD">
        <w:rPr>
          <w:rFonts w:cstheme="minorHAnsi"/>
          <w:b/>
          <w:sz w:val="24"/>
          <w:szCs w:val="24"/>
        </w:rPr>
        <w:t>Username:</w:t>
      </w:r>
      <w:r>
        <w:rPr>
          <w:rFonts w:cstheme="minorHAnsi"/>
          <w:sz w:val="24"/>
          <w:szCs w:val="24"/>
        </w:rPr>
        <w:t xml:space="preserve"> </w:t>
      </w:r>
      <w:proofErr w:type="spellStart"/>
      <w:r>
        <w:rPr>
          <w:rFonts w:cstheme="minorHAnsi"/>
          <w:sz w:val="24"/>
          <w:szCs w:val="24"/>
        </w:rPr>
        <w:t>firstname_lastname</w:t>
      </w:r>
      <w:proofErr w:type="spellEnd"/>
      <w:r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ab/>
        <w:t xml:space="preserve">Example: </w:t>
      </w:r>
      <w:proofErr w:type="spellStart"/>
      <w:r>
        <w:rPr>
          <w:rFonts w:cstheme="minorHAnsi"/>
          <w:sz w:val="24"/>
          <w:szCs w:val="24"/>
        </w:rPr>
        <w:t>john_smith</w:t>
      </w:r>
      <w:proofErr w:type="spellEnd"/>
    </w:p>
    <w:p w:rsidR="003A64FD" w:rsidRDefault="003A64FD" w:rsidP="00E4437A">
      <w:pPr>
        <w:rPr>
          <w:rFonts w:cstheme="minorHAnsi"/>
          <w:sz w:val="24"/>
          <w:szCs w:val="24"/>
        </w:rPr>
      </w:pPr>
      <w:r w:rsidRPr="003A64FD">
        <w:rPr>
          <w:rFonts w:cstheme="minorHAnsi"/>
          <w:b/>
          <w:sz w:val="24"/>
          <w:szCs w:val="24"/>
        </w:rPr>
        <w:t>Password:</w:t>
      </w:r>
      <w:r>
        <w:rPr>
          <w:rFonts w:cstheme="minorHAnsi"/>
          <w:sz w:val="24"/>
          <w:szCs w:val="24"/>
        </w:rPr>
        <w:t xml:space="preserve"> 7 Digit </w:t>
      </w:r>
      <w:proofErr w:type="gramStart"/>
      <w:r>
        <w:rPr>
          <w:rFonts w:cstheme="minorHAnsi"/>
          <w:sz w:val="24"/>
          <w:szCs w:val="24"/>
        </w:rPr>
        <w:t>Employee</w:t>
      </w:r>
      <w:proofErr w:type="gramEnd"/>
      <w:r>
        <w:rPr>
          <w:rFonts w:cstheme="minorHAnsi"/>
          <w:sz w:val="24"/>
          <w:szCs w:val="24"/>
        </w:rPr>
        <w:t xml:space="preserve"> ID</w:t>
      </w:r>
    </w:p>
    <w:p w:rsidR="004E0350" w:rsidRDefault="004E0350" w:rsidP="00E4437A">
      <w:pPr>
        <w:rPr>
          <w:rFonts w:cstheme="minorHAnsi"/>
          <w:sz w:val="24"/>
          <w:szCs w:val="24"/>
        </w:rPr>
      </w:pPr>
    </w:p>
    <w:p w:rsidR="00E4437A" w:rsidRDefault="00E4437A" w:rsidP="00F140F8">
      <w:pPr>
        <w:rPr>
          <w:rFonts w:cstheme="minorHAnsi"/>
          <w:sz w:val="24"/>
          <w:szCs w:val="24"/>
        </w:rPr>
      </w:pPr>
      <w:r w:rsidRPr="00E4437A">
        <w:rPr>
          <w:rFonts w:cstheme="minorHAnsi"/>
          <w:noProof/>
          <w:sz w:val="24"/>
          <w:szCs w:val="24"/>
        </w:rPr>
        <mc:AlternateContent>
          <mc:Choice Requires="wps">
            <w:drawing>
              <wp:inline distT="0" distB="0" distL="0" distR="0" wp14:anchorId="174B2BF4" wp14:editId="39E1FF4A">
                <wp:extent cx="357447" cy="310342"/>
                <wp:effectExtent l="0" t="0" r="5080" b="0"/>
                <wp:docPr id="7190" name="Rectangl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7447" cy="310342"/>
                        </a:xfrm>
                        <a:prstGeom prst="rect">
                          <a:avLst/>
                        </a:prstGeom>
                        <a:blipFill dpi="0" rotWithShape="1"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CD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wrap="none" anchor="ctr"/>
                    </wps:wsp>
                  </a:graphicData>
                </a:graphic>
              </wp:inline>
            </w:drawing>
          </mc:Choice>
          <mc:Fallback>
            <w:pict>
              <v:rect id="Rectangle 30" o:spid="_x0000_s1026" style="width:28.15pt;height:24.45pt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" stroked="f" strokecolor="#cd0000" strokeweight="1.5pt">
                <v:fill r:id="rId13" o:title="" recolor="t" rotate="t" type="frame"/>
                <w10:anchorlock/>
              </v:rect>
            </w:pict>
          </mc:Fallback>
        </mc:AlternateContent>
      </w:r>
      <w:r>
        <w:rPr>
          <w:rFonts w:cstheme="minorHAnsi"/>
          <w:sz w:val="24"/>
          <w:szCs w:val="24"/>
        </w:rPr>
        <w:t>We encourage all instructors to auto-redirect their portal email to their @ocean.edu email.  In doing this, you will only have to routinely check one email system.</w:t>
      </w:r>
    </w:p>
    <w:p w:rsidR="00E4437A" w:rsidRDefault="00E4437A" w:rsidP="00F140F8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To do this, please follow these steps:</w:t>
      </w:r>
    </w:p>
    <w:p w:rsidR="00E4437A" w:rsidRDefault="00E4437A" w:rsidP="00E4437A">
      <w:pPr>
        <w:pStyle w:val="ListParagraph"/>
        <w:numPr>
          <w:ilvl w:val="0"/>
          <w:numId w:val="15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lastRenderedPageBreak/>
        <w:t>Log in to Ocean Cruiser (Portal) with Portal Credentials</w:t>
      </w:r>
    </w:p>
    <w:p w:rsidR="00E4437A" w:rsidRDefault="00E4437A" w:rsidP="00E4437A">
      <w:pPr>
        <w:pStyle w:val="ListParagraph"/>
        <w:numPr>
          <w:ilvl w:val="0"/>
          <w:numId w:val="15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At the top right, click on the </w:t>
      </w:r>
      <w:r w:rsidRPr="00E4437A">
        <w:rPr>
          <w:rFonts w:cstheme="minorHAnsi"/>
          <w:b/>
          <w:sz w:val="24"/>
          <w:szCs w:val="24"/>
        </w:rPr>
        <w:t>Email</w:t>
      </w:r>
      <w:r>
        <w:rPr>
          <w:rFonts w:cstheme="minorHAnsi"/>
          <w:sz w:val="24"/>
          <w:szCs w:val="24"/>
        </w:rPr>
        <w:t xml:space="preserve"> icon (it’s an envelope)</w:t>
      </w:r>
    </w:p>
    <w:p w:rsidR="00E4437A" w:rsidRPr="00E4437A" w:rsidRDefault="00E4437A" w:rsidP="00E4437A">
      <w:pPr>
        <w:pStyle w:val="ListParagraph"/>
        <w:numPr>
          <w:ilvl w:val="0"/>
          <w:numId w:val="15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From the left navigation menu, click </w:t>
      </w:r>
      <w:r w:rsidRPr="00E4437A">
        <w:rPr>
          <w:rFonts w:cstheme="minorHAnsi"/>
          <w:b/>
          <w:sz w:val="24"/>
          <w:szCs w:val="24"/>
        </w:rPr>
        <w:t>Filters</w:t>
      </w:r>
    </w:p>
    <w:p w:rsidR="00E4437A" w:rsidRPr="00E4437A" w:rsidRDefault="00E4437A" w:rsidP="00E4437A">
      <w:pPr>
        <w:pStyle w:val="ListParagraph"/>
        <w:numPr>
          <w:ilvl w:val="0"/>
          <w:numId w:val="15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Click </w:t>
      </w:r>
      <w:r>
        <w:rPr>
          <w:rFonts w:cstheme="minorHAnsi"/>
          <w:b/>
          <w:sz w:val="24"/>
          <w:szCs w:val="24"/>
        </w:rPr>
        <w:t>Forwarding Filter</w:t>
      </w:r>
    </w:p>
    <w:p w:rsidR="00E4437A" w:rsidRPr="00E4437A" w:rsidRDefault="00E4437A" w:rsidP="00E4437A">
      <w:pPr>
        <w:pStyle w:val="ListParagraph"/>
        <w:numPr>
          <w:ilvl w:val="0"/>
          <w:numId w:val="15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Enter your @ocean.edu address into the box, and check the box next to </w:t>
      </w:r>
      <w:r>
        <w:rPr>
          <w:rFonts w:cstheme="minorHAnsi"/>
          <w:b/>
          <w:sz w:val="24"/>
          <w:szCs w:val="24"/>
        </w:rPr>
        <w:t>Forwarding Enabled</w:t>
      </w:r>
    </w:p>
    <w:p w:rsidR="00F140F8" w:rsidRDefault="00E4437A" w:rsidP="00F140F8">
      <w:pPr>
        <w:pStyle w:val="ListParagraph"/>
        <w:numPr>
          <w:ilvl w:val="0"/>
          <w:numId w:val="15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Click Save</w:t>
      </w:r>
    </w:p>
    <w:p w:rsidR="00B87888" w:rsidRDefault="00B87888" w:rsidP="00B87888">
      <w:pPr>
        <w:rPr>
          <w:rFonts w:cstheme="minorHAnsi"/>
          <w:sz w:val="24"/>
          <w:szCs w:val="24"/>
        </w:rPr>
      </w:pPr>
    </w:p>
    <w:p w:rsidR="00B87888" w:rsidRDefault="00B87888" w:rsidP="00B87888">
      <w:pPr>
        <w:rPr>
          <w:b/>
          <w:color w:val="003768"/>
          <w:sz w:val="32"/>
          <w:szCs w:val="32"/>
        </w:rPr>
      </w:pPr>
      <w:r>
        <w:rPr>
          <w:b/>
          <w:color w:val="003768"/>
          <w:sz w:val="32"/>
          <w:szCs w:val="32"/>
        </w:rPr>
        <w:t xml:space="preserve">Class Email </w:t>
      </w:r>
    </w:p>
    <w:p w:rsidR="00B87888" w:rsidRDefault="00CC1A15" w:rsidP="00B87888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Ocean Online utilizes</w:t>
      </w:r>
      <w:r w:rsidR="00B87888">
        <w:rPr>
          <w:rFonts w:cstheme="minorHAnsi"/>
          <w:sz w:val="24"/>
          <w:szCs w:val="24"/>
        </w:rPr>
        <w:t xml:space="preserve"> Pearson Learning Studio as the Learning Management System for all online courses.  Each class has a compartmentalized email system built right into the class.  All emails with students, about a particular class, should be contained in this area.  Instructors should not routinely utilize either the @ocean.edu or their @portal.ocean.edu addresses to communicate with students about classes.  </w:t>
      </w:r>
    </w:p>
    <w:p w:rsidR="00B87888" w:rsidRPr="00B87888" w:rsidRDefault="00B87888" w:rsidP="00B87888">
      <w:pPr>
        <w:rPr>
          <w:rFonts w:cstheme="minorHAnsi"/>
          <w:sz w:val="24"/>
          <w:szCs w:val="24"/>
        </w:rPr>
      </w:pPr>
    </w:p>
    <w:p w:rsidR="008708D6" w:rsidRPr="00604111" w:rsidRDefault="008708D6" w:rsidP="00C04A46">
      <w:pPr>
        <w:jc w:val="center"/>
        <w:rPr>
          <w:rFonts w:cstheme="minorHAnsi"/>
          <w:sz w:val="24"/>
          <w:szCs w:val="24"/>
        </w:rPr>
      </w:pPr>
    </w:p>
    <w:sectPr w:rsidR="008708D6" w:rsidRPr="00604111" w:rsidSect="0081497A">
      <w:headerReference w:type="default" r:id="rId14"/>
      <w:footerReference w:type="default" r:id="rId15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437A" w:rsidRDefault="00E4437A" w:rsidP="009370BD">
      <w:pPr>
        <w:spacing w:after="0" w:line="240" w:lineRule="auto"/>
      </w:pPr>
      <w:r>
        <w:separator/>
      </w:r>
    </w:p>
  </w:endnote>
  <w:endnote w:type="continuationSeparator" w:id="0">
    <w:p w:rsidR="00E4437A" w:rsidRDefault="00E4437A" w:rsidP="009370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959"/>
      <w:gridCol w:w="8631"/>
    </w:tblGrid>
    <w:tr w:rsidR="00E4437A" w:rsidTr="009370BD">
      <w:tc>
        <w:tcPr>
          <w:tcW w:w="500" w:type="pct"/>
          <w:tcBorders>
            <w:top w:val="single" w:sz="4" w:space="0" w:color="943634" w:themeColor="accent2" w:themeShade="BF"/>
          </w:tcBorders>
          <w:shd w:val="clear" w:color="auto" w:fill="B5121B"/>
        </w:tcPr>
        <w:p w:rsidR="00E4437A" w:rsidRDefault="00E4437A" w:rsidP="009370BD">
          <w:pPr>
            <w:pStyle w:val="Footer"/>
            <w:tabs>
              <w:tab w:val="center" w:pos="364"/>
              <w:tab w:val="right" w:pos="729"/>
            </w:tabs>
            <w:rPr>
              <w:b/>
              <w:color w:val="FFFFFF" w:themeColor="background1"/>
            </w:rPr>
          </w:pPr>
        </w:p>
      </w:tc>
      <w:tc>
        <w:tcPr>
          <w:tcW w:w="4500" w:type="pct"/>
          <w:tcBorders>
            <w:top w:val="single" w:sz="4" w:space="0" w:color="auto"/>
          </w:tcBorders>
        </w:tcPr>
        <w:p w:rsidR="00E4437A" w:rsidRPr="00C1617D" w:rsidRDefault="00E4437A" w:rsidP="00174340">
          <w:pPr>
            <w:pStyle w:val="Footer"/>
            <w:jc w:val="right"/>
            <w:rPr>
              <w:rFonts w:cstheme="minorHAnsi"/>
              <w:sz w:val="18"/>
              <w:szCs w:val="18"/>
            </w:rPr>
          </w:pPr>
        </w:p>
      </w:tc>
    </w:tr>
  </w:tbl>
  <w:p w:rsidR="00E4437A" w:rsidRDefault="00E4437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437A" w:rsidRDefault="00E4437A" w:rsidP="009370BD">
      <w:pPr>
        <w:spacing w:after="0" w:line="240" w:lineRule="auto"/>
      </w:pPr>
      <w:r>
        <w:separator/>
      </w:r>
    </w:p>
  </w:footnote>
  <w:footnote w:type="continuationSeparator" w:id="0">
    <w:p w:rsidR="00E4437A" w:rsidRDefault="00E4437A" w:rsidP="009370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437A" w:rsidRPr="00604111" w:rsidRDefault="00E4437A">
    <w:pPr>
      <w:pStyle w:val="Header"/>
      <w:rPr>
        <w:rFonts w:asciiTheme="majorHAnsi" w:hAnsiTheme="majorHAnsi"/>
      </w:rPr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26418"/>
    <w:multiLevelType w:val="hybridMultilevel"/>
    <w:tmpl w:val="E89E82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074C70"/>
    <w:multiLevelType w:val="hybridMultilevel"/>
    <w:tmpl w:val="5E24E1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4E5383"/>
    <w:multiLevelType w:val="hybridMultilevel"/>
    <w:tmpl w:val="0AB2CB6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25C0541"/>
    <w:multiLevelType w:val="hybridMultilevel"/>
    <w:tmpl w:val="5B0EAF7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39C6E7A"/>
    <w:multiLevelType w:val="hybridMultilevel"/>
    <w:tmpl w:val="04B6168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857596C"/>
    <w:multiLevelType w:val="hybridMultilevel"/>
    <w:tmpl w:val="5C0CC56A"/>
    <w:lvl w:ilvl="0" w:tplc="E5C0B8CE">
      <w:numFmt w:val="bullet"/>
      <w:lvlText w:val=""/>
      <w:lvlJc w:val="left"/>
      <w:pPr>
        <w:ind w:left="1110" w:hanging="39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442A3F5E"/>
    <w:multiLevelType w:val="hybridMultilevel"/>
    <w:tmpl w:val="265AC02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6654372"/>
    <w:multiLevelType w:val="hybridMultilevel"/>
    <w:tmpl w:val="E7FC421E"/>
    <w:lvl w:ilvl="0" w:tplc="8C54FD74">
      <w:start w:val="1"/>
      <w:numFmt w:val="decimal"/>
      <w:lvlText w:val="%1."/>
      <w:lvlJc w:val="left"/>
      <w:pPr>
        <w:ind w:left="720" w:hanging="360"/>
      </w:pPr>
      <w:rPr>
        <w:rFonts w:cstheme="minorBidi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6C40A8B"/>
    <w:multiLevelType w:val="hybridMultilevel"/>
    <w:tmpl w:val="663A576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7DE5004"/>
    <w:multiLevelType w:val="hybridMultilevel"/>
    <w:tmpl w:val="E94A520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87C1145"/>
    <w:multiLevelType w:val="hybridMultilevel"/>
    <w:tmpl w:val="732275C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E6B1BC5"/>
    <w:multiLevelType w:val="hybridMultilevel"/>
    <w:tmpl w:val="302EB46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65E60585"/>
    <w:multiLevelType w:val="hybridMultilevel"/>
    <w:tmpl w:val="D0A6FFC4"/>
    <w:lvl w:ilvl="0" w:tplc="04090005">
      <w:start w:val="1"/>
      <w:numFmt w:val="bullet"/>
      <w:lvlText w:val=""/>
      <w:lvlJc w:val="left"/>
      <w:pPr>
        <w:ind w:left="1110" w:hanging="39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68862EB9"/>
    <w:multiLevelType w:val="hybridMultilevel"/>
    <w:tmpl w:val="51BE49C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C3017F5"/>
    <w:multiLevelType w:val="hybridMultilevel"/>
    <w:tmpl w:val="942E32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"/>
  </w:num>
  <w:num w:numId="3">
    <w:abstractNumId w:val="9"/>
  </w:num>
  <w:num w:numId="4">
    <w:abstractNumId w:val="3"/>
  </w:num>
  <w:num w:numId="5">
    <w:abstractNumId w:val="4"/>
  </w:num>
  <w:num w:numId="6">
    <w:abstractNumId w:val="6"/>
  </w:num>
  <w:num w:numId="7">
    <w:abstractNumId w:val="2"/>
  </w:num>
  <w:num w:numId="8">
    <w:abstractNumId w:val="10"/>
  </w:num>
  <w:num w:numId="9">
    <w:abstractNumId w:val="13"/>
  </w:num>
  <w:num w:numId="10">
    <w:abstractNumId w:val="11"/>
  </w:num>
  <w:num w:numId="11">
    <w:abstractNumId w:val="5"/>
  </w:num>
  <w:num w:numId="12">
    <w:abstractNumId w:val="12"/>
  </w:num>
  <w:num w:numId="13">
    <w:abstractNumId w:val="8"/>
  </w:num>
  <w:num w:numId="14">
    <w:abstractNumId w:val="7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spelling="clean" w:grammar="clean"/>
  <w:defaultTabStop w:val="720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00ED"/>
    <w:rsid w:val="00026A5E"/>
    <w:rsid w:val="00047836"/>
    <w:rsid w:val="00083E08"/>
    <w:rsid w:val="000A36DE"/>
    <w:rsid w:val="000D7A05"/>
    <w:rsid w:val="000E2CDA"/>
    <w:rsid w:val="000F311C"/>
    <w:rsid w:val="0010098E"/>
    <w:rsid w:val="00137C1E"/>
    <w:rsid w:val="00174340"/>
    <w:rsid w:val="001A24D5"/>
    <w:rsid w:val="001B2FA2"/>
    <w:rsid w:val="001C4EA1"/>
    <w:rsid w:val="001C6CA4"/>
    <w:rsid w:val="001D685D"/>
    <w:rsid w:val="001E5AD1"/>
    <w:rsid w:val="00214119"/>
    <w:rsid w:val="00221703"/>
    <w:rsid w:val="00243065"/>
    <w:rsid w:val="00247263"/>
    <w:rsid w:val="002510CC"/>
    <w:rsid w:val="002579D2"/>
    <w:rsid w:val="00267689"/>
    <w:rsid w:val="00293C9A"/>
    <w:rsid w:val="00294CF4"/>
    <w:rsid w:val="0029503F"/>
    <w:rsid w:val="002A028B"/>
    <w:rsid w:val="002B034B"/>
    <w:rsid w:val="002C5AA4"/>
    <w:rsid w:val="003036F1"/>
    <w:rsid w:val="00306942"/>
    <w:rsid w:val="00325DC9"/>
    <w:rsid w:val="00333F4F"/>
    <w:rsid w:val="0035099F"/>
    <w:rsid w:val="0035152A"/>
    <w:rsid w:val="00362B3D"/>
    <w:rsid w:val="003632F8"/>
    <w:rsid w:val="003737ED"/>
    <w:rsid w:val="0038407C"/>
    <w:rsid w:val="003A26BF"/>
    <w:rsid w:val="003A64FD"/>
    <w:rsid w:val="003D52B3"/>
    <w:rsid w:val="003F0C70"/>
    <w:rsid w:val="003F32BF"/>
    <w:rsid w:val="00412092"/>
    <w:rsid w:val="0042027A"/>
    <w:rsid w:val="00425AB3"/>
    <w:rsid w:val="004356B2"/>
    <w:rsid w:val="00442AB5"/>
    <w:rsid w:val="00445A22"/>
    <w:rsid w:val="00451EC5"/>
    <w:rsid w:val="00474913"/>
    <w:rsid w:val="00477B90"/>
    <w:rsid w:val="00481F45"/>
    <w:rsid w:val="00482E3B"/>
    <w:rsid w:val="00491A29"/>
    <w:rsid w:val="004C3D9E"/>
    <w:rsid w:val="004C7DD5"/>
    <w:rsid w:val="004D6DF3"/>
    <w:rsid w:val="004E0350"/>
    <w:rsid w:val="004E1611"/>
    <w:rsid w:val="004E4D92"/>
    <w:rsid w:val="004F32C7"/>
    <w:rsid w:val="004F348E"/>
    <w:rsid w:val="00502405"/>
    <w:rsid w:val="00513A08"/>
    <w:rsid w:val="00531CCA"/>
    <w:rsid w:val="00551E41"/>
    <w:rsid w:val="0056730F"/>
    <w:rsid w:val="00584D32"/>
    <w:rsid w:val="0059280F"/>
    <w:rsid w:val="005A5CDB"/>
    <w:rsid w:val="005C05DE"/>
    <w:rsid w:val="005F6B51"/>
    <w:rsid w:val="00604111"/>
    <w:rsid w:val="0063189C"/>
    <w:rsid w:val="00635877"/>
    <w:rsid w:val="006619D1"/>
    <w:rsid w:val="00666810"/>
    <w:rsid w:val="00676B1B"/>
    <w:rsid w:val="006A7BF4"/>
    <w:rsid w:val="006C13A5"/>
    <w:rsid w:val="006D2671"/>
    <w:rsid w:val="006E74A4"/>
    <w:rsid w:val="007025C7"/>
    <w:rsid w:val="00714DA0"/>
    <w:rsid w:val="007319F3"/>
    <w:rsid w:val="0073623F"/>
    <w:rsid w:val="00751E1E"/>
    <w:rsid w:val="00752412"/>
    <w:rsid w:val="00754B61"/>
    <w:rsid w:val="00755C09"/>
    <w:rsid w:val="00757135"/>
    <w:rsid w:val="00776266"/>
    <w:rsid w:val="00792467"/>
    <w:rsid w:val="007A7CDF"/>
    <w:rsid w:val="007C235F"/>
    <w:rsid w:val="00812319"/>
    <w:rsid w:val="0081497A"/>
    <w:rsid w:val="008152D7"/>
    <w:rsid w:val="0081565B"/>
    <w:rsid w:val="00816FF6"/>
    <w:rsid w:val="00820537"/>
    <w:rsid w:val="00824DA1"/>
    <w:rsid w:val="00835C9A"/>
    <w:rsid w:val="00844379"/>
    <w:rsid w:val="0085010D"/>
    <w:rsid w:val="00862256"/>
    <w:rsid w:val="0087038B"/>
    <w:rsid w:val="008708D6"/>
    <w:rsid w:val="008A42C9"/>
    <w:rsid w:val="008D328B"/>
    <w:rsid w:val="008E5E33"/>
    <w:rsid w:val="008F4C57"/>
    <w:rsid w:val="00913E6F"/>
    <w:rsid w:val="00917064"/>
    <w:rsid w:val="009175CB"/>
    <w:rsid w:val="00921B48"/>
    <w:rsid w:val="009325CB"/>
    <w:rsid w:val="009370BD"/>
    <w:rsid w:val="00960E61"/>
    <w:rsid w:val="00960E75"/>
    <w:rsid w:val="009772CB"/>
    <w:rsid w:val="009C65E5"/>
    <w:rsid w:val="009F3409"/>
    <w:rsid w:val="009F36ED"/>
    <w:rsid w:val="009F5437"/>
    <w:rsid w:val="00A022E5"/>
    <w:rsid w:val="00A0296A"/>
    <w:rsid w:val="00A14FD3"/>
    <w:rsid w:val="00A23DD1"/>
    <w:rsid w:val="00A25993"/>
    <w:rsid w:val="00A264C6"/>
    <w:rsid w:val="00A30C10"/>
    <w:rsid w:val="00A35CE1"/>
    <w:rsid w:val="00A4421B"/>
    <w:rsid w:val="00A451CB"/>
    <w:rsid w:val="00A777A7"/>
    <w:rsid w:val="00A848C9"/>
    <w:rsid w:val="00A90446"/>
    <w:rsid w:val="00AA00ED"/>
    <w:rsid w:val="00AA1830"/>
    <w:rsid w:val="00AD06AA"/>
    <w:rsid w:val="00AD095F"/>
    <w:rsid w:val="00B25ACB"/>
    <w:rsid w:val="00B401D2"/>
    <w:rsid w:val="00B55538"/>
    <w:rsid w:val="00B87888"/>
    <w:rsid w:val="00BA7B9C"/>
    <w:rsid w:val="00BB2A0F"/>
    <w:rsid w:val="00BD2C55"/>
    <w:rsid w:val="00BE0488"/>
    <w:rsid w:val="00C04A46"/>
    <w:rsid w:val="00C1617D"/>
    <w:rsid w:val="00C24A8C"/>
    <w:rsid w:val="00C25255"/>
    <w:rsid w:val="00C2593C"/>
    <w:rsid w:val="00C2640E"/>
    <w:rsid w:val="00C367D1"/>
    <w:rsid w:val="00C437AA"/>
    <w:rsid w:val="00C52AFB"/>
    <w:rsid w:val="00C5704E"/>
    <w:rsid w:val="00C75AA8"/>
    <w:rsid w:val="00C90377"/>
    <w:rsid w:val="00C94FA1"/>
    <w:rsid w:val="00CC1A15"/>
    <w:rsid w:val="00CC1D66"/>
    <w:rsid w:val="00CF4497"/>
    <w:rsid w:val="00D01C39"/>
    <w:rsid w:val="00D1097D"/>
    <w:rsid w:val="00D113F1"/>
    <w:rsid w:val="00D14AD3"/>
    <w:rsid w:val="00D17B66"/>
    <w:rsid w:val="00D246EC"/>
    <w:rsid w:val="00D40996"/>
    <w:rsid w:val="00D4405A"/>
    <w:rsid w:val="00D5032C"/>
    <w:rsid w:val="00D57F59"/>
    <w:rsid w:val="00D65621"/>
    <w:rsid w:val="00DA76D8"/>
    <w:rsid w:val="00DD5E45"/>
    <w:rsid w:val="00DE2DB5"/>
    <w:rsid w:val="00DE6619"/>
    <w:rsid w:val="00DF6176"/>
    <w:rsid w:val="00DF7FB7"/>
    <w:rsid w:val="00E16940"/>
    <w:rsid w:val="00E3203C"/>
    <w:rsid w:val="00E328C6"/>
    <w:rsid w:val="00E4437A"/>
    <w:rsid w:val="00E50561"/>
    <w:rsid w:val="00EB40C9"/>
    <w:rsid w:val="00EE1AB8"/>
    <w:rsid w:val="00EE3B3B"/>
    <w:rsid w:val="00EF4702"/>
    <w:rsid w:val="00EF4AE8"/>
    <w:rsid w:val="00F0035B"/>
    <w:rsid w:val="00F1137D"/>
    <w:rsid w:val="00F140F8"/>
    <w:rsid w:val="00F44435"/>
    <w:rsid w:val="00F72B68"/>
    <w:rsid w:val="00F946F9"/>
    <w:rsid w:val="00FC05F4"/>
    <w:rsid w:val="00FC6B98"/>
    <w:rsid w:val="00FD35D4"/>
    <w:rsid w:val="00FE4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A00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370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70B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370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370BD"/>
  </w:style>
  <w:style w:type="paragraph" w:styleId="Footer">
    <w:name w:val="footer"/>
    <w:basedOn w:val="Normal"/>
    <w:link w:val="FooterChar"/>
    <w:uiPriority w:val="99"/>
    <w:unhideWhenUsed/>
    <w:rsid w:val="009370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370BD"/>
  </w:style>
  <w:style w:type="paragraph" w:styleId="ListParagraph">
    <w:name w:val="List Paragraph"/>
    <w:basedOn w:val="Normal"/>
    <w:uiPriority w:val="34"/>
    <w:qFormat/>
    <w:rsid w:val="0087038B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752412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Default">
    <w:name w:val="Default"/>
    <w:rsid w:val="00EE1AB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F140F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A00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370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70B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370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370BD"/>
  </w:style>
  <w:style w:type="paragraph" w:styleId="Footer">
    <w:name w:val="footer"/>
    <w:basedOn w:val="Normal"/>
    <w:link w:val="FooterChar"/>
    <w:uiPriority w:val="99"/>
    <w:unhideWhenUsed/>
    <w:rsid w:val="009370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370BD"/>
  </w:style>
  <w:style w:type="paragraph" w:styleId="ListParagraph">
    <w:name w:val="List Paragraph"/>
    <w:basedOn w:val="Normal"/>
    <w:uiPriority w:val="34"/>
    <w:qFormat/>
    <w:rsid w:val="0087038B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752412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Default">
    <w:name w:val="Default"/>
    <w:rsid w:val="00EE1AB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F140F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207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2.jpe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ocean.edu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hyperlink" Target="http://mail.ocean.ed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gif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21C798-5763-4C68-AB18-676FFA1409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301</Words>
  <Characters>1721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OCC</Company>
  <LinksUpToDate>false</LinksUpToDate>
  <CharactersWithSpaces>2018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mli</dc:creator>
  <cp:lastModifiedBy>Jeffrey S. Harmon</cp:lastModifiedBy>
  <cp:revision>12</cp:revision>
  <cp:lastPrinted>2012-11-13T14:49:00Z</cp:lastPrinted>
  <dcterms:created xsi:type="dcterms:W3CDTF">2012-04-26T14:07:00Z</dcterms:created>
  <dcterms:modified xsi:type="dcterms:W3CDTF">2012-12-18T15:46:00Z</dcterms:modified>
</cp:coreProperties>
</file>